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0FCE" w14:textId="77777777" w:rsidR="00C90223" w:rsidRPr="00C90223" w:rsidRDefault="00C90223" w:rsidP="00C90223">
      <w:pPr>
        <w:shd w:val="clear" w:color="auto" w:fill="FFFFFF"/>
        <w:spacing w:before="240" w:after="40"/>
        <w:outlineLvl w:val="3"/>
        <w:rPr>
          <w:rFonts w:ascii="Times" w:eastAsia="Times New Roman" w:hAnsi="Times" w:cs="Times New Roman"/>
          <w:b/>
          <w:bCs/>
        </w:rPr>
      </w:pPr>
      <w:r w:rsidRPr="00C90223">
        <w:rPr>
          <w:rFonts w:ascii="Cambria" w:eastAsia="Times New Roman" w:hAnsi="Cambria" w:cs="Times New Roman"/>
          <w:b/>
          <w:bCs/>
          <w:color w:val="603C14"/>
          <w:sz w:val="44"/>
          <w:szCs w:val="44"/>
        </w:rPr>
        <w:t>MLA: Parenthetical Citations and Works Cited</w:t>
      </w:r>
      <w:r w:rsidRPr="00C90223">
        <w:rPr>
          <w:rFonts w:ascii="Cambria" w:eastAsia="Times New Roman" w:hAnsi="Cambria" w:cs="Times New Roman"/>
          <w:b/>
          <w:bCs/>
          <w:color w:val="603C14"/>
          <w:sz w:val="36"/>
          <w:szCs w:val="36"/>
        </w:rPr>
        <w:t xml:space="preserve"> </w:t>
      </w:r>
    </w:p>
    <w:p w14:paraId="63E60DDA" w14:textId="77777777" w:rsidR="00C90223" w:rsidRPr="00C90223" w:rsidRDefault="00C90223" w:rsidP="00C90223">
      <w:pPr>
        <w:shd w:val="clear" w:color="auto" w:fill="FFFFFF"/>
        <w:spacing w:before="240" w:after="40"/>
        <w:outlineLvl w:val="3"/>
        <w:rPr>
          <w:rFonts w:ascii="Times" w:eastAsia="Times New Roman" w:hAnsi="Times" w:cs="Times New Roman"/>
          <w:b/>
          <w:bCs/>
        </w:rPr>
      </w:pPr>
      <w:r w:rsidRPr="00C90223">
        <w:rPr>
          <w:rFonts w:ascii="Cambria" w:eastAsia="Times New Roman" w:hAnsi="Cambria" w:cs="Times New Roman"/>
          <w:b/>
          <w:bCs/>
          <w:color w:val="603C14"/>
          <w:sz w:val="22"/>
          <w:szCs w:val="22"/>
        </w:rPr>
        <w:t xml:space="preserve">Much of the following information comes directly from the Purdue Online Writing Lab at </w:t>
      </w:r>
      <w:hyperlink r:id="rId6" w:history="1">
        <w:r w:rsidRPr="00C90223">
          <w:rPr>
            <w:rFonts w:ascii="Cambria" w:eastAsia="Times New Roman" w:hAnsi="Cambria" w:cs="Times New Roman"/>
            <w:b/>
            <w:bCs/>
            <w:color w:val="1155CC"/>
            <w:sz w:val="22"/>
            <w:szCs w:val="22"/>
            <w:u w:val="single"/>
          </w:rPr>
          <w:t>https://owl.english.purdue.edu/owl/resource/747/08/</w:t>
        </w:r>
      </w:hyperlink>
    </w:p>
    <w:p w14:paraId="0BAE50FF" w14:textId="77777777" w:rsidR="00C90223" w:rsidRPr="00C90223" w:rsidRDefault="00C90223" w:rsidP="00C90223">
      <w:pPr>
        <w:shd w:val="clear" w:color="auto" w:fill="FFFFFF"/>
        <w:spacing w:before="240" w:after="40"/>
        <w:outlineLvl w:val="3"/>
        <w:rPr>
          <w:rFonts w:ascii="Times" w:eastAsia="Times New Roman" w:hAnsi="Times" w:cs="Times New Roman"/>
          <w:b/>
          <w:bCs/>
        </w:rPr>
      </w:pPr>
      <w:r w:rsidRPr="00C90223">
        <w:rPr>
          <w:rFonts w:ascii="Cambria" w:eastAsia="Times New Roman" w:hAnsi="Cambria" w:cs="Times New Roman"/>
          <w:b/>
          <w:bCs/>
          <w:color w:val="603C14"/>
          <w:sz w:val="22"/>
          <w:szCs w:val="22"/>
        </w:rPr>
        <w:t>Basic Style for Citations of Electronic Sources (Including Online Databases)</w:t>
      </w:r>
    </w:p>
    <w:p w14:paraId="3965F039" w14:textId="77777777" w:rsidR="00C90223" w:rsidRPr="00C90223" w:rsidRDefault="00C90223" w:rsidP="00C90223">
      <w:pPr>
        <w:shd w:val="clear" w:color="auto" w:fill="FFFFFF"/>
        <w:rPr>
          <w:rFonts w:ascii="Times" w:hAnsi="Times" w:cs="Times New Roman"/>
          <w:sz w:val="20"/>
          <w:szCs w:val="20"/>
        </w:rPr>
      </w:pPr>
      <w:r w:rsidRPr="00C90223">
        <w:rPr>
          <w:rFonts w:ascii="Cambria" w:hAnsi="Cambria" w:cs="Times New Roman"/>
          <w:color w:val="000000"/>
          <w:sz w:val="22"/>
          <w:szCs w:val="22"/>
        </w:rPr>
        <w:t xml:space="preserve">Here are some common features you should try to find </w:t>
      </w:r>
      <w:proofErr w:type="gramStart"/>
      <w:r w:rsidRPr="00C90223">
        <w:rPr>
          <w:rFonts w:ascii="Cambria" w:hAnsi="Cambria" w:cs="Times New Roman"/>
          <w:color w:val="000000"/>
          <w:sz w:val="22"/>
          <w:szCs w:val="22"/>
        </w:rPr>
        <w:t>when  citing</w:t>
      </w:r>
      <w:proofErr w:type="gramEnd"/>
      <w:r w:rsidRPr="00C90223">
        <w:rPr>
          <w:rFonts w:ascii="Cambria" w:hAnsi="Cambria" w:cs="Times New Roman"/>
          <w:color w:val="000000"/>
          <w:sz w:val="22"/>
          <w:szCs w:val="22"/>
        </w:rPr>
        <w:t xml:space="preserve"> electronic sources in MLA style. Not every Web page will provide all of the following information. However, collect as much of the following information and present in each entry on your works cited page in the following order:</w:t>
      </w:r>
    </w:p>
    <w:p w14:paraId="16BD8D48" w14:textId="77777777" w:rsidR="00C90223" w:rsidRPr="00C90223" w:rsidRDefault="00C90223" w:rsidP="00C90223">
      <w:pPr>
        <w:shd w:val="clear" w:color="auto" w:fill="FFFFFF"/>
        <w:rPr>
          <w:rFonts w:ascii="Times" w:hAnsi="Times" w:cs="Times New Roman"/>
          <w:sz w:val="20"/>
          <w:szCs w:val="20"/>
        </w:rPr>
      </w:pPr>
      <w:r w:rsidRPr="00C90223">
        <w:rPr>
          <w:rFonts w:ascii="Times" w:hAnsi="Times" w:cs="Times New Roman"/>
          <w:sz w:val="20"/>
          <w:szCs w:val="20"/>
        </w:rPr>
        <w:t> </w:t>
      </w:r>
    </w:p>
    <w:p w14:paraId="00E1BD14"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Author and/or editor names (if available)</w:t>
      </w:r>
    </w:p>
    <w:p w14:paraId="6F1F6B66"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 xml:space="preserve">Article or item name in quotation marks. (Books in italics) </w:t>
      </w:r>
    </w:p>
    <w:p w14:paraId="23681EAB"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Title of webpage.</w:t>
      </w:r>
    </w:p>
    <w:p w14:paraId="6C6D59D0"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 xml:space="preserve">Name/URL of the website, organization, or book in italics. </w:t>
      </w:r>
    </w:p>
    <w:p w14:paraId="3A1B7CA5"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Any version numbers available, including editions (ed.), revisions, posting dates, volumes (vol.), or issue numbers (no.).</w:t>
      </w:r>
    </w:p>
    <w:p w14:paraId="4B8997FD"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Publisher information, including the publisher name and publishing date.</w:t>
      </w:r>
    </w:p>
    <w:p w14:paraId="78989AC6"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Take note of any page numbers (p. or pp.) or paragraph numbers (par. or pars.)</w:t>
      </w:r>
    </w:p>
    <w:p w14:paraId="1176A447" w14:textId="77777777" w:rsidR="00C90223" w:rsidRPr="00C90223" w:rsidRDefault="00C90223" w:rsidP="00C90223">
      <w:pPr>
        <w:numPr>
          <w:ilvl w:val="0"/>
          <w:numId w:val="1"/>
        </w:numPr>
        <w:textAlignment w:val="baseline"/>
        <w:rPr>
          <w:rFonts w:ascii="Cambria" w:hAnsi="Cambria" w:cs="Times New Roman"/>
          <w:color w:val="000000"/>
          <w:sz w:val="22"/>
          <w:szCs w:val="22"/>
        </w:rPr>
      </w:pPr>
      <w:r w:rsidRPr="00C90223">
        <w:rPr>
          <w:rFonts w:ascii="Cambria" w:hAnsi="Cambria" w:cs="Times New Roman"/>
          <w:color w:val="000000"/>
          <w:sz w:val="22"/>
          <w:szCs w:val="22"/>
        </w:rPr>
        <w:t xml:space="preserve">Date you accessed the material (Accessed on day month year) </w:t>
      </w:r>
    </w:p>
    <w:p w14:paraId="0F89057F" w14:textId="77777777" w:rsidR="00C90223" w:rsidRPr="00C90223" w:rsidRDefault="00C90223" w:rsidP="00C90223">
      <w:pPr>
        <w:rPr>
          <w:rFonts w:ascii="Times" w:hAnsi="Times" w:cs="Times New Roman"/>
          <w:sz w:val="20"/>
          <w:szCs w:val="20"/>
        </w:rPr>
      </w:pPr>
      <w:r w:rsidRPr="00C90223">
        <w:rPr>
          <w:rFonts w:ascii="Times" w:hAnsi="Times" w:cs="Times New Roman"/>
          <w:sz w:val="20"/>
          <w:szCs w:val="20"/>
        </w:rPr>
        <w:t> </w:t>
      </w:r>
    </w:p>
    <w:p w14:paraId="16A49A7A" w14:textId="77777777" w:rsidR="00C90223" w:rsidRPr="00C90223" w:rsidRDefault="00C90223" w:rsidP="00C90223">
      <w:pPr>
        <w:spacing w:after="380"/>
        <w:rPr>
          <w:rFonts w:ascii="Times" w:hAnsi="Times" w:cs="Times New Roman"/>
          <w:sz w:val="20"/>
          <w:szCs w:val="20"/>
        </w:rPr>
      </w:pPr>
      <w:r w:rsidRPr="00C90223">
        <w:rPr>
          <w:rFonts w:ascii="Cambria" w:hAnsi="Cambria" w:cs="Times New Roman"/>
          <w:color w:val="000000"/>
          <w:sz w:val="22"/>
          <w:szCs w:val="22"/>
        </w:rPr>
        <w:t>For instance, in citing sources from The United States Holocaust Memorial Museum website, the more information you can provide the better.  If the webpage was part of the Holocaust Encyclopedia or a particular exhibit, you should include that information after the title of the page.  </w:t>
      </w:r>
    </w:p>
    <w:p w14:paraId="43C6FCC8" w14:textId="77777777" w:rsidR="00C90223" w:rsidRPr="00C90223" w:rsidRDefault="00C90223" w:rsidP="00C90223">
      <w:pPr>
        <w:spacing w:after="380"/>
        <w:rPr>
          <w:rFonts w:ascii="Times" w:hAnsi="Times" w:cs="Times New Roman"/>
          <w:sz w:val="20"/>
          <w:szCs w:val="20"/>
        </w:rPr>
      </w:pPr>
      <w:r w:rsidRPr="00C90223">
        <w:rPr>
          <w:rFonts w:ascii="Cambria" w:hAnsi="Cambria" w:cs="Times New Roman"/>
          <w:b/>
          <w:bCs/>
          <w:color w:val="000000"/>
          <w:sz w:val="22"/>
          <w:szCs w:val="22"/>
        </w:rPr>
        <w:t>Parenthetical Citations</w:t>
      </w:r>
    </w:p>
    <w:p w14:paraId="43DC62EB" w14:textId="77777777" w:rsidR="00C90223" w:rsidRPr="00C90223" w:rsidRDefault="00C90223" w:rsidP="00C90223">
      <w:pPr>
        <w:rPr>
          <w:rFonts w:ascii="Times" w:hAnsi="Times" w:cs="Times New Roman"/>
          <w:sz w:val="20"/>
          <w:szCs w:val="20"/>
        </w:rPr>
      </w:pPr>
      <w:r w:rsidRPr="00C90223">
        <w:rPr>
          <w:rFonts w:ascii="Times New Roman" w:hAnsi="Times New Roman" w:cs="Times New Roman"/>
          <w:i/>
          <w:iCs/>
          <w:color w:val="000000"/>
          <w:sz w:val="22"/>
          <w:szCs w:val="22"/>
        </w:rPr>
        <w:t xml:space="preserve">Within your paper, after each excerpt or piece of researched information you must cite those sources in parenthetical citations by either noting the Author </w:t>
      </w:r>
      <w:proofErr w:type="gramStart"/>
      <w:r w:rsidRPr="00C90223">
        <w:rPr>
          <w:rFonts w:ascii="Times New Roman" w:hAnsi="Times New Roman" w:cs="Times New Roman"/>
          <w:i/>
          <w:iCs/>
          <w:color w:val="000000"/>
          <w:sz w:val="22"/>
          <w:szCs w:val="22"/>
        </w:rPr>
        <w:t>( if</w:t>
      </w:r>
      <w:proofErr w:type="gramEnd"/>
      <w:r w:rsidRPr="00C90223">
        <w:rPr>
          <w:rFonts w:ascii="Times New Roman" w:hAnsi="Times New Roman" w:cs="Times New Roman"/>
          <w:i/>
          <w:iCs/>
          <w:color w:val="000000"/>
          <w:sz w:val="22"/>
          <w:szCs w:val="22"/>
        </w:rPr>
        <w:t xml:space="preserve"> there is one, and if it only appears in your Works Cited once) or “Article”/”Item Title” and page number. </w:t>
      </w:r>
    </w:p>
    <w:p w14:paraId="78CB982D" w14:textId="77777777" w:rsidR="00C90223" w:rsidRPr="00C90223" w:rsidRDefault="00C90223" w:rsidP="00C90223">
      <w:pPr>
        <w:rPr>
          <w:rFonts w:ascii="Times" w:eastAsia="Times New Roman" w:hAnsi="Times" w:cs="Times New Roman"/>
          <w:sz w:val="20"/>
          <w:szCs w:val="20"/>
        </w:rPr>
      </w:pPr>
    </w:p>
    <w:p w14:paraId="3599E924" w14:textId="77777777" w:rsidR="00C90223" w:rsidRPr="00C90223" w:rsidRDefault="00C90223" w:rsidP="00C90223">
      <w:pPr>
        <w:rPr>
          <w:rFonts w:ascii="Times" w:hAnsi="Times" w:cs="Times New Roman"/>
          <w:sz w:val="20"/>
          <w:szCs w:val="20"/>
        </w:rPr>
      </w:pPr>
      <w:r w:rsidRPr="00C90223">
        <w:rPr>
          <w:rFonts w:ascii="Times New Roman" w:hAnsi="Times New Roman" w:cs="Times New Roman"/>
          <w:color w:val="000000"/>
          <w:sz w:val="22"/>
          <w:szCs w:val="22"/>
        </w:rPr>
        <w:t xml:space="preserve">Unlike her Christian peers, Anne had to wear a yellow Star of David, go to a Jewish school, and worry about being home by the eight o’clock curfew (Frank 4). </w:t>
      </w:r>
    </w:p>
    <w:p w14:paraId="6C91C80B" w14:textId="77777777" w:rsidR="00C90223" w:rsidRPr="00C90223" w:rsidRDefault="00C90223" w:rsidP="00C90223">
      <w:pPr>
        <w:rPr>
          <w:rFonts w:ascii="Times" w:eastAsia="Times New Roman" w:hAnsi="Times" w:cs="Times New Roman"/>
          <w:sz w:val="20"/>
          <w:szCs w:val="20"/>
        </w:rPr>
      </w:pPr>
    </w:p>
    <w:p w14:paraId="2FB43027" w14:textId="77777777" w:rsidR="00C90223" w:rsidRPr="00C90223" w:rsidRDefault="00C90223" w:rsidP="00C90223">
      <w:pPr>
        <w:rPr>
          <w:rFonts w:ascii="Times" w:hAnsi="Times" w:cs="Times New Roman"/>
          <w:sz w:val="20"/>
          <w:szCs w:val="20"/>
        </w:rPr>
      </w:pPr>
      <w:r w:rsidRPr="00C90223">
        <w:rPr>
          <w:rFonts w:ascii="Times New Roman" w:hAnsi="Times New Roman" w:cs="Times New Roman"/>
          <w:color w:val="000000"/>
          <w:sz w:val="22"/>
          <w:szCs w:val="22"/>
        </w:rPr>
        <w:t xml:space="preserve">Resistors living in the forests often “[raided] farmers’ food supplies” in order to survive (“Jewish Partisans”). </w:t>
      </w:r>
    </w:p>
    <w:p w14:paraId="2EA82036" w14:textId="77777777" w:rsidR="00C90223" w:rsidRPr="00C90223" w:rsidRDefault="00C90223" w:rsidP="00C90223">
      <w:pPr>
        <w:spacing w:after="240"/>
        <w:rPr>
          <w:rFonts w:ascii="Times" w:eastAsia="Times New Roman" w:hAnsi="Times" w:cs="Times New Roman"/>
          <w:sz w:val="20"/>
          <w:szCs w:val="20"/>
        </w:rPr>
      </w:pPr>
    </w:p>
    <w:p w14:paraId="02E87B82" w14:textId="77777777" w:rsidR="00C90223" w:rsidRDefault="00C90223" w:rsidP="00C90223">
      <w:pPr>
        <w:spacing w:line="480" w:lineRule="auto"/>
        <w:jc w:val="center"/>
        <w:rPr>
          <w:rFonts w:ascii="Times New Roman" w:hAnsi="Times New Roman" w:cs="Times New Roman"/>
          <w:color w:val="383838"/>
          <w:shd w:val="clear" w:color="auto" w:fill="FFFFFF"/>
        </w:rPr>
      </w:pPr>
    </w:p>
    <w:p w14:paraId="2BD6CD12" w14:textId="77777777" w:rsidR="00C90223" w:rsidRDefault="00C90223" w:rsidP="00C90223">
      <w:pPr>
        <w:spacing w:line="480" w:lineRule="auto"/>
        <w:jc w:val="center"/>
        <w:rPr>
          <w:rFonts w:ascii="Times New Roman" w:hAnsi="Times New Roman" w:cs="Times New Roman"/>
          <w:color w:val="383838"/>
          <w:shd w:val="clear" w:color="auto" w:fill="FFFFFF"/>
        </w:rPr>
      </w:pPr>
    </w:p>
    <w:p w14:paraId="6A85F0C6" w14:textId="77777777" w:rsidR="00C90223" w:rsidRDefault="00C90223" w:rsidP="00C90223">
      <w:pPr>
        <w:spacing w:line="480" w:lineRule="auto"/>
        <w:jc w:val="center"/>
        <w:rPr>
          <w:rFonts w:ascii="Times New Roman" w:hAnsi="Times New Roman" w:cs="Times New Roman"/>
          <w:color w:val="383838"/>
          <w:shd w:val="clear" w:color="auto" w:fill="FFFFFF"/>
        </w:rPr>
      </w:pPr>
    </w:p>
    <w:p w14:paraId="2F72C67B" w14:textId="77777777" w:rsidR="00C90223" w:rsidRPr="00C90223" w:rsidRDefault="00C90223" w:rsidP="00C90223">
      <w:pPr>
        <w:spacing w:line="480" w:lineRule="auto"/>
        <w:jc w:val="center"/>
        <w:rPr>
          <w:rFonts w:ascii="Times" w:hAnsi="Times" w:cs="Times New Roman"/>
          <w:sz w:val="20"/>
          <w:szCs w:val="20"/>
        </w:rPr>
      </w:pPr>
      <w:r w:rsidRPr="00C90223">
        <w:rPr>
          <w:rFonts w:ascii="Times New Roman" w:hAnsi="Times New Roman" w:cs="Times New Roman"/>
          <w:color w:val="383838"/>
          <w:shd w:val="clear" w:color="auto" w:fill="FFFFFF"/>
        </w:rPr>
        <w:lastRenderedPageBreak/>
        <w:t>Works Cited</w:t>
      </w:r>
    </w:p>
    <w:p w14:paraId="61351B66" w14:textId="77777777" w:rsidR="00C90223" w:rsidRDefault="00C90223" w:rsidP="00C90223">
      <w:pPr>
        <w:spacing w:line="480" w:lineRule="auto"/>
        <w:rPr>
          <w:rFonts w:ascii="Times New Roman" w:hAnsi="Times New Roman" w:cs="Times New Roman"/>
          <w:i/>
          <w:iCs/>
          <w:color w:val="383838"/>
          <w:shd w:val="clear" w:color="auto" w:fill="FFFFFF"/>
        </w:rPr>
      </w:pPr>
      <w:r w:rsidRPr="00C90223">
        <w:rPr>
          <w:rFonts w:ascii="Times New Roman" w:hAnsi="Times New Roman" w:cs="Times New Roman"/>
          <w:color w:val="383838"/>
          <w:shd w:val="clear" w:color="auto" w:fill="FFFFFF"/>
        </w:rPr>
        <w:t xml:space="preserve">“A Forgotten Suitcase: The </w:t>
      </w:r>
      <w:proofErr w:type="spellStart"/>
      <w:r w:rsidRPr="00C90223">
        <w:rPr>
          <w:rFonts w:ascii="Times New Roman" w:hAnsi="Times New Roman" w:cs="Times New Roman"/>
          <w:color w:val="383838"/>
          <w:shd w:val="clear" w:color="auto" w:fill="FFFFFF"/>
        </w:rPr>
        <w:t>Mantello</w:t>
      </w:r>
      <w:proofErr w:type="spellEnd"/>
      <w:r w:rsidRPr="00C90223">
        <w:rPr>
          <w:rFonts w:ascii="Times New Roman" w:hAnsi="Times New Roman" w:cs="Times New Roman"/>
          <w:color w:val="383838"/>
          <w:shd w:val="clear" w:color="auto" w:fill="FFFFFF"/>
        </w:rPr>
        <w:t xml:space="preserve"> Rescue Mission.” Collections Highlights. </w:t>
      </w:r>
      <w:r w:rsidRPr="00C90223">
        <w:rPr>
          <w:rFonts w:ascii="Times New Roman" w:hAnsi="Times New Roman" w:cs="Times New Roman"/>
          <w:i/>
          <w:iCs/>
          <w:color w:val="383838"/>
          <w:shd w:val="clear" w:color="auto" w:fill="FFFFFF"/>
        </w:rPr>
        <w:t xml:space="preserve">United </w:t>
      </w:r>
      <w:r>
        <w:rPr>
          <w:rFonts w:ascii="Times New Roman" w:hAnsi="Times New Roman" w:cs="Times New Roman"/>
          <w:i/>
          <w:iCs/>
          <w:color w:val="383838"/>
          <w:shd w:val="clear" w:color="auto" w:fill="FFFFFF"/>
        </w:rPr>
        <w:t xml:space="preserve"> </w:t>
      </w:r>
    </w:p>
    <w:p w14:paraId="4D68F32B" w14:textId="77777777" w:rsidR="00C90223" w:rsidRDefault="00C90223" w:rsidP="00C90223">
      <w:pPr>
        <w:spacing w:line="480" w:lineRule="auto"/>
        <w:rPr>
          <w:rFonts w:ascii="Times" w:hAnsi="Times" w:cs="Times New Roman"/>
          <w:sz w:val="20"/>
          <w:szCs w:val="20"/>
        </w:rPr>
      </w:pPr>
      <w:r>
        <w:rPr>
          <w:rFonts w:ascii="Times New Roman" w:hAnsi="Times New Roman" w:cs="Times New Roman"/>
          <w:i/>
          <w:iCs/>
          <w:color w:val="383838"/>
          <w:shd w:val="clear" w:color="auto" w:fill="FFFFFF"/>
        </w:rPr>
        <w:tab/>
      </w:r>
      <w:r w:rsidRPr="00C90223">
        <w:rPr>
          <w:rFonts w:ascii="Times New Roman" w:hAnsi="Times New Roman" w:cs="Times New Roman"/>
          <w:i/>
          <w:iCs/>
          <w:color w:val="383838"/>
          <w:shd w:val="clear" w:color="auto" w:fill="FFFFFF"/>
        </w:rPr>
        <w:t>States</w:t>
      </w:r>
      <w:r>
        <w:rPr>
          <w:rFonts w:ascii="Times New Roman" w:hAnsi="Times New Roman" w:cs="Times New Roman"/>
          <w:i/>
          <w:iCs/>
          <w:color w:val="383838"/>
          <w:shd w:val="clear" w:color="auto" w:fill="FFFFFF"/>
        </w:rPr>
        <w:t xml:space="preserve"> </w:t>
      </w:r>
      <w:r w:rsidRPr="00C90223">
        <w:rPr>
          <w:rFonts w:ascii="Times New Roman" w:hAnsi="Times New Roman" w:cs="Times New Roman"/>
          <w:i/>
          <w:iCs/>
          <w:color w:val="383838"/>
          <w:shd w:val="clear" w:color="auto" w:fill="FFFFFF"/>
        </w:rPr>
        <w:t>Holocaust Memorial Museum</w:t>
      </w:r>
      <w:r w:rsidRPr="00C90223">
        <w:rPr>
          <w:rFonts w:ascii="Times New Roman" w:hAnsi="Times New Roman" w:cs="Times New Roman"/>
          <w:color w:val="383838"/>
          <w:shd w:val="clear" w:color="auto" w:fill="FFFFFF"/>
        </w:rPr>
        <w:t xml:space="preserve">. </w:t>
      </w:r>
      <w:proofErr w:type="gramStart"/>
      <w:r w:rsidRPr="00C90223">
        <w:rPr>
          <w:rFonts w:ascii="Times New Roman" w:hAnsi="Times New Roman" w:cs="Times New Roman"/>
          <w:color w:val="383838"/>
          <w:u w:val="single"/>
          <w:shd w:val="clear" w:color="auto" w:fill="FFFFFF"/>
        </w:rPr>
        <w:t>www.ushmm.org</w:t>
      </w:r>
      <w:proofErr w:type="gramEnd"/>
      <w:r w:rsidRPr="00C90223">
        <w:rPr>
          <w:rFonts w:ascii="Times New Roman" w:hAnsi="Times New Roman" w:cs="Times New Roman"/>
          <w:color w:val="383838"/>
          <w:u w:val="single"/>
          <w:shd w:val="clear" w:color="auto" w:fill="FFFFFF"/>
        </w:rPr>
        <w:t>/collections/the-museums-</w:t>
      </w:r>
      <w:r w:rsidRPr="00C90223">
        <w:rPr>
          <w:rFonts w:ascii="Times" w:hAnsi="Times" w:cs="Times New Roman"/>
          <w:sz w:val="20"/>
          <w:szCs w:val="20"/>
        </w:rPr>
        <w:t xml:space="preserve"> </w:t>
      </w:r>
    </w:p>
    <w:p w14:paraId="4E458DAA" w14:textId="77777777" w:rsidR="00C90223" w:rsidRDefault="00C90223" w:rsidP="00C90223">
      <w:pPr>
        <w:spacing w:line="480" w:lineRule="auto"/>
        <w:rPr>
          <w:rFonts w:ascii="Times New Roman" w:hAnsi="Times New Roman" w:cs="Times New Roman"/>
          <w:color w:val="383838"/>
          <w:shd w:val="clear" w:color="auto" w:fill="FFFFFF"/>
        </w:rPr>
      </w:pPr>
      <w:r>
        <w:rPr>
          <w:rFonts w:ascii="Times" w:hAnsi="Times" w:cs="Times New Roman"/>
          <w:sz w:val="20"/>
          <w:szCs w:val="20"/>
        </w:rPr>
        <w:tab/>
      </w:r>
      <w:proofErr w:type="gramStart"/>
      <w:r w:rsidRPr="00C90223">
        <w:rPr>
          <w:rFonts w:ascii="Times New Roman" w:hAnsi="Times New Roman" w:cs="Times New Roman"/>
          <w:color w:val="383838"/>
          <w:u w:val="single"/>
          <w:shd w:val="clear" w:color="auto" w:fill="FFFFFF"/>
        </w:rPr>
        <w:t>collections</w:t>
      </w:r>
      <w:proofErr w:type="gramEnd"/>
      <w:r w:rsidRPr="00C90223">
        <w:rPr>
          <w:rFonts w:ascii="Times New Roman" w:hAnsi="Times New Roman" w:cs="Times New Roman"/>
          <w:color w:val="383838"/>
          <w:u w:val="single"/>
          <w:shd w:val="clear" w:color="auto" w:fill="FFFFFF"/>
        </w:rPr>
        <w:t>/collections-highlights/</w:t>
      </w:r>
      <w:proofErr w:type="spellStart"/>
      <w:r w:rsidRPr="00C90223">
        <w:rPr>
          <w:rFonts w:ascii="Times New Roman" w:hAnsi="Times New Roman" w:cs="Times New Roman"/>
          <w:color w:val="383838"/>
          <w:u w:val="single"/>
          <w:shd w:val="clear" w:color="auto" w:fill="FFFFFF"/>
        </w:rPr>
        <w:t>mantello</w:t>
      </w:r>
      <w:proofErr w:type="spellEnd"/>
      <w:r w:rsidRPr="00C90223">
        <w:rPr>
          <w:rFonts w:ascii="Times New Roman" w:hAnsi="Times New Roman" w:cs="Times New Roman"/>
          <w:color w:val="383838"/>
          <w:u w:val="single"/>
          <w:shd w:val="clear" w:color="auto" w:fill="FFFFFF"/>
        </w:rPr>
        <w:t>-rescue-mission.</w:t>
      </w:r>
      <w:r w:rsidRPr="00C90223">
        <w:rPr>
          <w:rFonts w:ascii="Times New Roman" w:hAnsi="Times New Roman" w:cs="Times New Roman"/>
          <w:color w:val="383838"/>
          <w:shd w:val="clear" w:color="auto" w:fill="FFFFFF"/>
        </w:rPr>
        <w:t xml:space="preserve">  Accessed on 21 May </w:t>
      </w:r>
    </w:p>
    <w:p w14:paraId="5D5892D0" w14:textId="77777777" w:rsidR="00C90223" w:rsidRPr="00C90223" w:rsidRDefault="00C90223" w:rsidP="00C90223">
      <w:pPr>
        <w:spacing w:line="480" w:lineRule="auto"/>
        <w:rPr>
          <w:rFonts w:ascii="Times" w:hAnsi="Times" w:cs="Times New Roman"/>
          <w:sz w:val="20"/>
          <w:szCs w:val="20"/>
        </w:rPr>
      </w:pPr>
      <w:r>
        <w:rPr>
          <w:rFonts w:ascii="Times New Roman" w:hAnsi="Times New Roman" w:cs="Times New Roman"/>
          <w:color w:val="383838"/>
          <w:shd w:val="clear" w:color="auto" w:fill="FFFFFF"/>
        </w:rPr>
        <w:tab/>
      </w:r>
      <w:r w:rsidRPr="00C90223">
        <w:rPr>
          <w:rFonts w:ascii="Times New Roman" w:hAnsi="Times New Roman" w:cs="Times New Roman"/>
          <w:color w:val="383838"/>
          <w:shd w:val="clear" w:color="auto" w:fill="FFFFFF"/>
        </w:rPr>
        <w:t>2018.</w:t>
      </w:r>
    </w:p>
    <w:p w14:paraId="2A053086" w14:textId="77777777" w:rsidR="00C90223" w:rsidRDefault="00C90223" w:rsidP="00C90223">
      <w:pPr>
        <w:spacing w:line="480" w:lineRule="auto"/>
        <w:rPr>
          <w:rFonts w:ascii="Times New Roman" w:hAnsi="Times New Roman" w:cs="Times New Roman"/>
          <w:color w:val="000000"/>
        </w:rPr>
      </w:pPr>
      <w:r w:rsidRPr="00C90223">
        <w:rPr>
          <w:rFonts w:ascii="Times New Roman" w:hAnsi="Times New Roman" w:cs="Times New Roman"/>
          <w:color w:val="000000"/>
        </w:rPr>
        <w:t>Frank, Anne.  </w:t>
      </w:r>
      <w:r w:rsidRPr="00C90223">
        <w:rPr>
          <w:rFonts w:ascii="Times New Roman" w:hAnsi="Times New Roman" w:cs="Times New Roman"/>
          <w:i/>
          <w:iCs/>
          <w:color w:val="000000"/>
        </w:rPr>
        <w:t>Anne Frank: The Diary of a Young Girl.  </w:t>
      </w:r>
      <w:r w:rsidRPr="00C90223">
        <w:rPr>
          <w:rFonts w:ascii="Times New Roman" w:hAnsi="Times New Roman" w:cs="Times New Roman"/>
          <w:color w:val="000000"/>
        </w:rPr>
        <w:t xml:space="preserve">Bantam Books. July 1993. New </w:t>
      </w:r>
    </w:p>
    <w:p w14:paraId="24233AEE" w14:textId="77777777" w:rsidR="00C90223" w:rsidRPr="00C90223" w:rsidRDefault="00C90223" w:rsidP="00C90223">
      <w:pPr>
        <w:spacing w:line="480" w:lineRule="auto"/>
        <w:rPr>
          <w:rFonts w:ascii="Times" w:hAnsi="Times" w:cs="Times New Roman"/>
          <w:sz w:val="20"/>
          <w:szCs w:val="20"/>
        </w:rPr>
      </w:pPr>
      <w:r>
        <w:rPr>
          <w:rFonts w:ascii="Times New Roman" w:hAnsi="Times New Roman" w:cs="Times New Roman"/>
          <w:color w:val="000000"/>
        </w:rPr>
        <w:tab/>
      </w:r>
      <w:r w:rsidRPr="00C90223">
        <w:rPr>
          <w:rFonts w:ascii="Times New Roman" w:hAnsi="Times New Roman" w:cs="Times New Roman"/>
          <w:color w:val="000000"/>
        </w:rPr>
        <w:t>York, New York.  </w:t>
      </w:r>
    </w:p>
    <w:p w14:paraId="7698836A" w14:textId="77777777" w:rsidR="00C90223" w:rsidRDefault="00C90223" w:rsidP="00C90223">
      <w:pPr>
        <w:spacing w:line="480" w:lineRule="auto"/>
        <w:rPr>
          <w:rFonts w:ascii="Times New Roman" w:hAnsi="Times New Roman" w:cs="Times New Roman"/>
          <w:color w:val="222222"/>
          <w:shd w:val="clear" w:color="auto" w:fill="FFFFFF"/>
        </w:rPr>
      </w:pPr>
      <w:r w:rsidRPr="00C90223">
        <w:rPr>
          <w:rFonts w:ascii="Times New Roman" w:hAnsi="Times New Roman" w:cs="Times New Roman"/>
          <w:color w:val="222222"/>
          <w:shd w:val="clear" w:color="auto" w:fill="FFFFFF"/>
        </w:rPr>
        <w:t xml:space="preserve">Gruber, Samuel. "Oral History Interview with Samuel Gruber." Interview by </w:t>
      </w:r>
      <w:proofErr w:type="spellStart"/>
      <w:r w:rsidRPr="00C90223">
        <w:rPr>
          <w:rFonts w:ascii="Times New Roman" w:hAnsi="Times New Roman" w:cs="Times New Roman"/>
          <w:color w:val="222222"/>
          <w:shd w:val="clear" w:color="auto" w:fill="FFFFFF"/>
        </w:rPr>
        <w:t>Sy</w:t>
      </w:r>
      <w:proofErr w:type="spellEnd"/>
      <w:r w:rsidRPr="00C90223">
        <w:rPr>
          <w:rFonts w:ascii="Times New Roman" w:hAnsi="Times New Roman" w:cs="Times New Roman"/>
          <w:color w:val="222222"/>
          <w:shd w:val="clear" w:color="auto" w:fill="FFFFFF"/>
        </w:rPr>
        <w:t xml:space="preserve"> Rotter. </w:t>
      </w:r>
    </w:p>
    <w:p w14:paraId="53F67A3C" w14:textId="77777777" w:rsidR="00C90223" w:rsidRPr="00C90223" w:rsidRDefault="00C90223" w:rsidP="00C90223">
      <w:pPr>
        <w:spacing w:line="480" w:lineRule="auto"/>
        <w:rPr>
          <w:rFonts w:ascii="Times" w:hAnsi="Times" w:cs="Times New Roman"/>
          <w:sz w:val="20"/>
          <w:szCs w:val="20"/>
        </w:rPr>
      </w:pPr>
      <w:r>
        <w:rPr>
          <w:rFonts w:ascii="Times New Roman" w:hAnsi="Times New Roman" w:cs="Times New Roman"/>
          <w:color w:val="222222"/>
          <w:shd w:val="clear" w:color="auto" w:fill="FFFFFF"/>
        </w:rPr>
        <w:tab/>
      </w:r>
      <w:proofErr w:type="gramStart"/>
      <w:r w:rsidRPr="00C90223">
        <w:rPr>
          <w:rFonts w:ascii="Times New Roman" w:hAnsi="Times New Roman" w:cs="Times New Roman"/>
          <w:color w:val="222222"/>
          <w:u w:val="single"/>
          <w:shd w:val="clear" w:color="auto" w:fill="FFFFFF"/>
        </w:rPr>
        <w:t>collections.ushmm.org</w:t>
      </w:r>
      <w:proofErr w:type="gramEnd"/>
      <w:r w:rsidRPr="00C90223">
        <w:rPr>
          <w:rFonts w:ascii="Times New Roman" w:hAnsi="Times New Roman" w:cs="Times New Roman"/>
          <w:color w:val="222222"/>
          <w:u w:val="single"/>
          <w:shd w:val="clear" w:color="auto" w:fill="FFFFFF"/>
        </w:rPr>
        <w:t>/search/catalog/irn504582</w:t>
      </w:r>
      <w:r w:rsidRPr="00C90223">
        <w:rPr>
          <w:rFonts w:ascii="Times New Roman" w:hAnsi="Times New Roman" w:cs="Times New Roman"/>
          <w:color w:val="222222"/>
          <w:shd w:val="clear" w:color="auto" w:fill="FFFFFF"/>
        </w:rPr>
        <w:t>.  Accessed 21 May 2018.</w:t>
      </w:r>
    </w:p>
    <w:p w14:paraId="31BC2C09" w14:textId="77777777" w:rsidR="00C90223" w:rsidRDefault="00C90223" w:rsidP="00C90223">
      <w:pPr>
        <w:spacing w:line="480" w:lineRule="auto"/>
        <w:rPr>
          <w:rFonts w:ascii="Times New Roman" w:hAnsi="Times New Roman" w:cs="Times New Roman"/>
          <w:i/>
          <w:iCs/>
          <w:color w:val="000000"/>
        </w:rPr>
      </w:pPr>
      <w:r w:rsidRPr="00C90223">
        <w:rPr>
          <w:rFonts w:ascii="Times New Roman" w:hAnsi="Times New Roman" w:cs="Times New Roman"/>
          <w:color w:val="000000"/>
        </w:rPr>
        <w:t xml:space="preserve">“Jewish Partisans.” The Holocaust: A Learning Site for Students. </w:t>
      </w:r>
      <w:r w:rsidRPr="00C90223">
        <w:rPr>
          <w:rFonts w:ascii="Times New Roman" w:hAnsi="Times New Roman" w:cs="Times New Roman"/>
          <w:i/>
          <w:iCs/>
          <w:color w:val="000000"/>
        </w:rPr>
        <w:t xml:space="preserve">United States </w:t>
      </w:r>
    </w:p>
    <w:p w14:paraId="1AF21FC0" w14:textId="77777777" w:rsidR="004B1C6E" w:rsidRDefault="00C90223" w:rsidP="004B1C6E">
      <w:pPr>
        <w:spacing w:line="480" w:lineRule="auto"/>
        <w:ind w:right="-630"/>
        <w:rPr>
          <w:rFonts w:ascii="Times New Roman" w:hAnsi="Times New Roman" w:cs="Times New Roman"/>
          <w:color w:val="000000"/>
          <w:u w:val="single"/>
        </w:rPr>
      </w:pPr>
      <w:r>
        <w:rPr>
          <w:rFonts w:ascii="Times New Roman" w:hAnsi="Times New Roman" w:cs="Times New Roman"/>
          <w:i/>
          <w:iCs/>
          <w:color w:val="000000"/>
        </w:rPr>
        <w:tab/>
      </w:r>
      <w:r w:rsidRPr="00C90223">
        <w:rPr>
          <w:rFonts w:ascii="Times New Roman" w:hAnsi="Times New Roman" w:cs="Times New Roman"/>
          <w:i/>
          <w:iCs/>
          <w:color w:val="000000"/>
        </w:rPr>
        <w:t>Holocaust</w:t>
      </w:r>
      <w:r>
        <w:rPr>
          <w:rFonts w:ascii="Times New Roman" w:hAnsi="Times New Roman" w:cs="Times New Roman"/>
          <w:i/>
          <w:iCs/>
          <w:color w:val="000000"/>
        </w:rPr>
        <w:t xml:space="preserve"> </w:t>
      </w:r>
      <w:r w:rsidRPr="00C90223">
        <w:rPr>
          <w:rFonts w:ascii="Times New Roman" w:hAnsi="Times New Roman" w:cs="Times New Roman"/>
          <w:i/>
          <w:iCs/>
          <w:color w:val="000000"/>
        </w:rPr>
        <w:t>Memorial Museum</w:t>
      </w:r>
      <w:r w:rsidRPr="00C90223">
        <w:rPr>
          <w:rFonts w:ascii="Times New Roman" w:hAnsi="Times New Roman" w:cs="Times New Roman"/>
          <w:color w:val="000000"/>
        </w:rPr>
        <w:t>.</w:t>
      </w:r>
      <w:r>
        <w:rPr>
          <w:rFonts w:ascii="Times New Roman" w:hAnsi="Times New Roman" w:cs="Times New Roman"/>
          <w:color w:val="000000"/>
        </w:rPr>
        <w:t xml:space="preserve"> </w:t>
      </w:r>
      <w:hyperlink r:id="rId7" w:history="1">
        <w:r w:rsidR="004B1C6E" w:rsidRPr="006C0CBB">
          <w:rPr>
            <w:rStyle w:val="Hyperlink"/>
            <w:rFonts w:ascii="Times New Roman" w:hAnsi="Times New Roman" w:cs="Times New Roman"/>
          </w:rPr>
          <w:t>www.ushmm.org/outreach/en/article.php?ModuleId</w:t>
        </w:r>
      </w:hyperlink>
    </w:p>
    <w:p w14:paraId="55B8D15B" w14:textId="77777777" w:rsidR="00C90223" w:rsidRPr="00C90223" w:rsidRDefault="004B1C6E" w:rsidP="004B1C6E">
      <w:pPr>
        <w:spacing w:line="480" w:lineRule="auto"/>
        <w:ind w:right="-630" w:firstLine="720"/>
        <w:rPr>
          <w:rFonts w:ascii="Times New Roman" w:hAnsi="Times New Roman" w:cs="Times New Roman"/>
          <w:i/>
          <w:iCs/>
          <w:color w:val="000000"/>
        </w:rPr>
      </w:pPr>
      <w:r w:rsidRPr="00C90223">
        <w:rPr>
          <w:rFonts w:ascii="Times New Roman" w:hAnsi="Times New Roman" w:cs="Times New Roman"/>
          <w:color w:val="000000"/>
          <w:u w:val="single"/>
        </w:rPr>
        <w:t>=</w:t>
      </w:r>
      <w:proofErr w:type="gramStart"/>
      <w:r w:rsidRPr="00C90223">
        <w:rPr>
          <w:rFonts w:ascii="Times New Roman" w:hAnsi="Times New Roman" w:cs="Times New Roman"/>
          <w:color w:val="000000"/>
          <w:u w:val="single"/>
        </w:rPr>
        <w:t>10007743</w:t>
      </w:r>
      <w:r>
        <w:rPr>
          <w:rFonts w:ascii="Times New Roman" w:hAnsi="Times New Roman" w:cs="Times New Roman"/>
          <w:color w:val="000000"/>
        </w:rPr>
        <w:t xml:space="preserve">  </w:t>
      </w:r>
      <w:r w:rsidRPr="00C90223">
        <w:rPr>
          <w:rFonts w:ascii="Times New Roman" w:hAnsi="Times New Roman" w:cs="Times New Roman"/>
          <w:color w:val="000000"/>
        </w:rPr>
        <w:t>Accessed</w:t>
      </w:r>
      <w:proofErr w:type="gramEnd"/>
      <w:r w:rsidRPr="00C90223">
        <w:rPr>
          <w:rFonts w:ascii="Times New Roman" w:hAnsi="Times New Roman" w:cs="Times New Roman"/>
          <w:color w:val="000000"/>
        </w:rPr>
        <w:t xml:space="preserve"> on 7 May 2018</w:t>
      </w:r>
      <w:r w:rsidR="00C90223" w:rsidRPr="00C90223">
        <w:rPr>
          <w:rFonts w:ascii="Times New Roman" w:hAnsi="Times New Roman" w:cs="Times New Roman"/>
          <w:color w:val="000000"/>
        </w:rPr>
        <w:t xml:space="preserve">. </w:t>
      </w:r>
    </w:p>
    <w:p w14:paraId="2E446A46" w14:textId="77777777" w:rsidR="004B1C6E" w:rsidRPr="00C90223" w:rsidRDefault="00C90223" w:rsidP="004B1C6E">
      <w:pPr>
        <w:spacing w:line="480" w:lineRule="auto"/>
        <w:rPr>
          <w:rFonts w:ascii="Times" w:hAnsi="Times" w:cs="Times New Roman"/>
          <w:sz w:val="20"/>
          <w:szCs w:val="20"/>
        </w:rPr>
      </w:pPr>
      <w:proofErr w:type="gramStart"/>
      <w:r w:rsidRPr="00C90223">
        <w:rPr>
          <w:rFonts w:ascii="Times New Roman" w:hAnsi="Times New Roman" w:cs="Times New Roman"/>
          <w:i/>
          <w:iCs/>
          <w:color w:val="222222"/>
          <w:shd w:val="clear" w:color="auto" w:fill="FFFFFF"/>
        </w:rPr>
        <w:t xml:space="preserve">Morning after </w:t>
      </w:r>
      <w:proofErr w:type="spellStart"/>
      <w:r w:rsidRPr="00C90223">
        <w:rPr>
          <w:rFonts w:ascii="Times New Roman" w:hAnsi="Times New Roman" w:cs="Times New Roman"/>
          <w:i/>
          <w:iCs/>
          <w:color w:val="222222"/>
          <w:shd w:val="clear" w:color="auto" w:fill="FFFFFF"/>
        </w:rPr>
        <w:t>Kristallnacht</w:t>
      </w:r>
      <w:proofErr w:type="spellEnd"/>
      <w:r w:rsidRPr="00C90223">
        <w:rPr>
          <w:rFonts w:ascii="Times New Roman" w:hAnsi="Times New Roman" w:cs="Times New Roman"/>
          <w:color w:val="222222"/>
          <w:shd w:val="clear" w:color="auto" w:fill="FFFFFF"/>
        </w:rPr>
        <w:t>.</w:t>
      </w:r>
      <w:proofErr w:type="gramEnd"/>
      <w:r w:rsidRPr="00C90223">
        <w:rPr>
          <w:rFonts w:ascii="Times New Roman" w:hAnsi="Times New Roman" w:cs="Times New Roman"/>
          <w:color w:val="222222"/>
          <w:shd w:val="clear" w:color="auto" w:fill="FFFFFF"/>
        </w:rPr>
        <w:t xml:space="preserve"> 10 Nov. 1938. </w:t>
      </w:r>
      <w:r w:rsidRPr="00C90223">
        <w:rPr>
          <w:rFonts w:ascii="Times New Roman" w:hAnsi="Times New Roman" w:cs="Times New Roman"/>
          <w:i/>
          <w:iCs/>
          <w:color w:val="222222"/>
          <w:shd w:val="clear" w:color="auto" w:fill="FFFFFF"/>
        </w:rPr>
        <w:t xml:space="preserve">United States Holocaust Memorial </w:t>
      </w:r>
      <w:r w:rsidR="004B1C6E" w:rsidRPr="00C90223">
        <w:rPr>
          <w:rFonts w:ascii="Times New Roman" w:hAnsi="Times New Roman" w:cs="Times New Roman"/>
          <w:i/>
          <w:iCs/>
          <w:color w:val="222222"/>
          <w:shd w:val="clear" w:color="auto" w:fill="FFFFFF"/>
        </w:rPr>
        <w:t>Museum</w:t>
      </w:r>
      <w:r w:rsidR="004B1C6E">
        <w:rPr>
          <w:rFonts w:ascii="Times New Roman" w:hAnsi="Times New Roman" w:cs="Times New Roman"/>
          <w:color w:val="222222"/>
          <w:shd w:val="clear" w:color="auto" w:fill="FFFFFF"/>
        </w:rPr>
        <w:t xml:space="preserve">.  </w:t>
      </w:r>
    </w:p>
    <w:p w14:paraId="11ADCD95" w14:textId="77777777" w:rsidR="00C90223" w:rsidRDefault="004B1C6E" w:rsidP="004B1C6E">
      <w:pPr>
        <w:spacing w:line="480" w:lineRule="auto"/>
        <w:rPr>
          <w:rFonts w:ascii="Times New Roman" w:hAnsi="Times New Roman" w:cs="Times New Roman"/>
          <w:color w:val="222222"/>
          <w:u w:val="single"/>
          <w:shd w:val="clear" w:color="auto" w:fill="FFFFFF"/>
        </w:rPr>
      </w:pPr>
      <w:r>
        <w:rPr>
          <w:rFonts w:ascii="Times New Roman" w:hAnsi="Times New Roman" w:cs="Times New Roman"/>
          <w:i/>
          <w:iCs/>
          <w:color w:val="222222"/>
          <w:shd w:val="clear" w:color="auto" w:fill="FFFFFF"/>
        </w:rPr>
        <w:tab/>
      </w:r>
      <w:hyperlink r:id="rId8" w:history="1">
        <w:r w:rsidRPr="006C0CBB">
          <w:rPr>
            <w:rStyle w:val="Hyperlink"/>
            <w:rFonts w:ascii="Times New Roman" w:hAnsi="Times New Roman" w:cs="Times New Roman"/>
            <w:shd w:val="clear" w:color="auto" w:fill="FFFFFF"/>
          </w:rPr>
          <w:t>www.ushmm.org/educators</w:t>
        </w:r>
        <w:r w:rsidRPr="006C0CBB">
          <w:rPr>
            <w:rStyle w:val="Hyperlink"/>
            <w:rFonts w:ascii="Times New Roman" w:hAnsi="Times New Roman" w:cs="Times New Roman"/>
          </w:rPr>
          <w:t>/</w:t>
        </w:r>
        <w:r w:rsidRPr="006C0CBB">
          <w:rPr>
            <w:rStyle w:val="Hyperlink"/>
            <w:rFonts w:ascii="Times New Roman" w:hAnsi="Times New Roman" w:cs="Times New Roman"/>
            <w:shd w:val="clear" w:color="auto" w:fill="FFFFFF"/>
          </w:rPr>
          <w:t>lesson-p</w:t>
        </w:r>
        <w:r w:rsidRPr="006C0CBB">
          <w:rPr>
            <w:rStyle w:val="Hyperlink"/>
            <w:rFonts w:ascii="Times New Roman" w:hAnsi="Times New Roman" w:cs="Times New Roman"/>
            <w:shd w:val="clear" w:color="auto" w:fill="FFFFFF"/>
          </w:rPr>
          <w:t>l</w:t>
        </w:r>
        <w:r w:rsidRPr="006C0CBB">
          <w:rPr>
            <w:rStyle w:val="Hyperlink"/>
            <w:rFonts w:ascii="Times New Roman" w:hAnsi="Times New Roman" w:cs="Times New Roman"/>
            <w:shd w:val="clear" w:color="auto" w:fill="FFFFFF"/>
          </w:rPr>
          <w:t>ans/organizing-the- history/resources/</w:t>
        </w:r>
      </w:hyperlink>
      <w:r>
        <w:rPr>
          <w:rFonts w:ascii="Times New Roman" w:hAnsi="Times New Roman" w:cs="Times New Roman"/>
          <w:color w:val="222222"/>
          <w:u w:val="single"/>
          <w:shd w:val="clear" w:color="auto" w:fill="FFFFFF"/>
        </w:rPr>
        <w:t xml:space="preserve">  </w:t>
      </w:r>
    </w:p>
    <w:p w14:paraId="53B491EA" w14:textId="77777777" w:rsidR="00C90223" w:rsidRPr="00C90223" w:rsidRDefault="00C90223" w:rsidP="004B1C6E">
      <w:pPr>
        <w:spacing w:line="480" w:lineRule="auto"/>
        <w:ind w:firstLine="720"/>
        <w:rPr>
          <w:rFonts w:ascii="Times" w:hAnsi="Times" w:cs="Times New Roman"/>
          <w:sz w:val="20"/>
          <w:szCs w:val="20"/>
        </w:rPr>
      </w:pPr>
      <w:proofErr w:type="gramStart"/>
      <w:r w:rsidRPr="00C90223">
        <w:rPr>
          <w:rFonts w:ascii="Times New Roman" w:hAnsi="Times New Roman" w:cs="Times New Roman"/>
          <w:color w:val="222222"/>
          <w:u w:val="single"/>
          <w:shd w:val="clear" w:color="auto" w:fill="FFFFFF"/>
        </w:rPr>
        <w:t>teacher</w:t>
      </w:r>
      <w:proofErr w:type="gramEnd"/>
      <w:r w:rsidRPr="00C90223">
        <w:rPr>
          <w:rFonts w:ascii="Times New Roman" w:hAnsi="Times New Roman" w:cs="Times New Roman"/>
          <w:color w:val="222222"/>
          <w:u w:val="single"/>
          <w:shd w:val="clear" w:color="auto" w:fill="FFFFFF"/>
        </w:rPr>
        <w:t>-resource/morning-after-</w:t>
      </w:r>
      <w:proofErr w:type="spellStart"/>
      <w:r w:rsidRPr="00C90223">
        <w:rPr>
          <w:rFonts w:ascii="Times New Roman" w:hAnsi="Times New Roman" w:cs="Times New Roman"/>
          <w:color w:val="222222"/>
          <w:u w:val="single"/>
          <w:shd w:val="clear" w:color="auto" w:fill="FFFFFF"/>
        </w:rPr>
        <w:t>kristallnacht</w:t>
      </w:r>
      <w:proofErr w:type="spellEnd"/>
      <w:r w:rsidRPr="00C90223">
        <w:rPr>
          <w:rFonts w:ascii="Times New Roman" w:hAnsi="Times New Roman" w:cs="Times New Roman"/>
          <w:color w:val="222222"/>
          <w:shd w:val="clear" w:color="auto" w:fill="FFFFFF"/>
        </w:rPr>
        <w:t xml:space="preserve">.  Accessed 21 May 2018. </w:t>
      </w:r>
    </w:p>
    <w:p w14:paraId="514E8E1B" w14:textId="77777777" w:rsidR="004B1C6E" w:rsidRDefault="00C90223" w:rsidP="00C90223">
      <w:pPr>
        <w:spacing w:line="480" w:lineRule="auto"/>
        <w:rPr>
          <w:rFonts w:ascii="Times New Roman" w:hAnsi="Times New Roman" w:cs="Times New Roman"/>
          <w:color w:val="222222"/>
          <w:shd w:val="clear" w:color="auto" w:fill="FFFFFF"/>
        </w:rPr>
      </w:pPr>
      <w:proofErr w:type="spellStart"/>
      <w:r w:rsidRPr="00C90223">
        <w:rPr>
          <w:rFonts w:ascii="Times New Roman" w:hAnsi="Times New Roman" w:cs="Times New Roman"/>
          <w:color w:val="222222"/>
          <w:shd w:val="clear" w:color="auto" w:fill="FFFFFF"/>
        </w:rPr>
        <w:t>Streicher</w:t>
      </w:r>
      <w:proofErr w:type="spellEnd"/>
      <w:r w:rsidRPr="00C90223">
        <w:rPr>
          <w:rFonts w:ascii="Times New Roman" w:hAnsi="Times New Roman" w:cs="Times New Roman"/>
          <w:color w:val="222222"/>
          <w:shd w:val="clear" w:color="auto" w:fill="FFFFFF"/>
        </w:rPr>
        <w:t xml:space="preserve">, Julius.  “The Poisonous Mushroom.” </w:t>
      </w:r>
      <w:r w:rsidRPr="00C90223">
        <w:rPr>
          <w:rFonts w:ascii="Times New Roman" w:hAnsi="Times New Roman" w:cs="Times New Roman"/>
          <w:i/>
          <w:iCs/>
          <w:color w:val="222222"/>
          <w:shd w:val="clear" w:color="auto" w:fill="FFFFFF"/>
        </w:rPr>
        <w:t> </w:t>
      </w:r>
      <w:proofErr w:type="gramStart"/>
      <w:r w:rsidR="004B1C6E">
        <w:rPr>
          <w:rFonts w:ascii="Times New Roman" w:hAnsi="Times New Roman" w:cs="Times New Roman"/>
          <w:color w:val="222222"/>
          <w:shd w:val="clear" w:color="auto" w:fill="FFFFFF"/>
        </w:rPr>
        <w:t xml:space="preserve">German Propaganda </w:t>
      </w:r>
      <w:r w:rsidRPr="00C90223">
        <w:rPr>
          <w:rFonts w:ascii="Times New Roman" w:hAnsi="Times New Roman" w:cs="Times New Roman"/>
          <w:color w:val="222222"/>
          <w:shd w:val="clear" w:color="auto" w:fill="FFFFFF"/>
        </w:rPr>
        <w:t>Archive.</w:t>
      </w:r>
      <w:proofErr w:type="gramEnd"/>
      <w:r w:rsidRPr="00C90223">
        <w:rPr>
          <w:rFonts w:ascii="Times New Roman" w:hAnsi="Times New Roman" w:cs="Times New Roman"/>
          <w:i/>
          <w:iCs/>
          <w:color w:val="222222"/>
          <w:shd w:val="clear" w:color="auto" w:fill="FFFFFF"/>
        </w:rPr>
        <w:t xml:space="preserve">  Calvin </w:t>
      </w:r>
      <w:r w:rsidRPr="00C90223">
        <w:rPr>
          <w:rFonts w:ascii="Times New Roman" w:hAnsi="Times New Roman" w:cs="Times New Roman"/>
          <w:color w:val="222222"/>
          <w:shd w:val="clear" w:color="auto" w:fill="FFFFFF"/>
        </w:rPr>
        <w:t> </w:t>
      </w:r>
      <w:r w:rsidR="004B1C6E">
        <w:rPr>
          <w:rFonts w:ascii="Times New Roman" w:hAnsi="Times New Roman" w:cs="Times New Roman"/>
          <w:color w:val="222222"/>
          <w:shd w:val="clear" w:color="auto" w:fill="FFFFFF"/>
        </w:rPr>
        <w:t xml:space="preserve">   </w:t>
      </w:r>
    </w:p>
    <w:p w14:paraId="4DAE8251" w14:textId="77777777" w:rsidR="00C90223" w:rsidRPr="00C90223" w:rsidRDefault="004B1C6E" w:rsidP="004B1C6E">
      <w:pPr>
        <w:spacing w:line="480" w:lineRule="auto"/>
        <w:ind w:left="720"/>
        <w:rPr>
          <w:rFonts w:ascii="Times" w:hAnsi="Times" w:cs="Times New Roman"/>
          <w:sz w:val="20"/>
          <w:szCs w:val="20"/>
        </w:rPr>
      </w:pPr>
      <w:r w:rsidRPr="00C90223">
        <w:rPr>
          <w:rFonts w:ascii="Times New Roman" w:hAnsi="Times New Roman" w:cs="Times New Roman"/>
          <w:i/>
          <w:iCs/>
          <w:color w:val="222222"/>
          <w:shd w:val="clear" w:color="auto" w:fill="FFFFFF"/>
        </w:rPr>
        <w:t>College</w:t>
      </w:r>
      <w:r w:rsidRPr="00C90223">
        <w:rPr>
          <w:rFonts w:ascii="Times New Roman" w:hAnsi="Times New Roman" w:cs="Times New Roman"/>
          <w:color w:val="222222"/>
          <w:shd w:val="clear" w:color="auto" w:fill="FFFFFF"/>
        </w:rPr>
        <w:t xml:space="preserve">. </w:t>
      </w:r>
      <w:proofErr w:type="gramStart"/>
      <w:r w:rsidRPr="00C90223">
        <w:rPr>
          <w:rFonts w:ascii="Times New Roman" w:hAnsi="Times New Roman" w:cs="Times New Roman"/>
          <w:color w:val="222222"/>
          <w:u w:val="single"/>
          <w:shd w:val="clear" w:color="auto" w:fill="FFFFFF"/>
        </w:rPr>
        <w:t>research.calvin.edu</w:t>
      </w:r>
      <w:proofErr w:type="gramEnd"/>
      <w:r w:rsidRPr="00C90223">
        <w:rPr>
          <w:rFonts w:ascii="Times New Roman" w:hAnsi="Times New Roman" w:cs="Times New Roman"/>
          <w:color w:val="222222"/>
          <w:u w:val="single"/>
          <w:shd w:val="clear" w:color="auto" w:fill="FFFFFF"/>
        </w:rPr>
        <w:t>/</w:t>
      </w:r>
      <w:proofErr w:type="spellStart"/>
      <w:r w:rsidRPr="00C90223">
        <w:rPr>
          <w:rFonts w:ascii="Times New Roman" w:hAnsi="Times New Roman" w:cs="Times New Roman"/>
          <w:color w:val="222222"/>
          <w:u w:val="single"/>
          <w:shd w:val="clear" w:color="auto" w:fill="FFFFFF"/>
        </w:rPr>
        <w:t>german</w:t>
      </w:r>
      <w:proofErr w:type="spellEnd"/>
      <w:r w:rsidRPr="00C90223">
        <w:rPr>
          <w:rFonts w:ascii="Times New Roman" w:hAnsi="Times New Roman" w:cs="Times New Roman"/>
          <w:color w:val="222222"/>
          <w:u w:val="single"/>
          <w:shd w:val="clear" w:color="auto" w:fill="FFFFFF"/>
        </w:rPr>
        <w:t>-propaganda-archive/story2.htm</w:t>
      </w:r>
      <w:r w:rsidRPr="00C90223">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bookmarkStart w:id="0" w:name="_GoBack"/>
      <w:bookmarkEnd w:id="0"/>
      <w:r w:rsidR="00C90223" w:rsidRPr="00C90223">
        <w:rPr>
          <w:rFonts w:ascii="Times New Roman" w:hAnsi="Times New Roman" w:cs="Times New Roman"/>
          <w:color w:val="222222"/>
          <w:shd w:val="clear" w:color="auto" w:fill="FFFFFF"/>
        </w:rPr>
        <w:t>Accessed on 22 May 2018.</w:t>
      </w:r>
    </w:p>
    <w:p w14:paraId="3ACA3578" w14:textId="77777777" w:rsidR="00C90223" w:rsidRPr="00C90223" w:rsidRDefault="00C90223" w:rsidP="00C90223">
      <w:pPr>
        <w:rPr>
          <w:rFonts w:ascii="Times" w:eastAsia="Times New Roman" w:hAnsi="Times" w:cs="Times New Roman"/>
          <w:sz w:val="20"/>
          <w:szCs w:val="20"/>
        </w:rPr>
      </w:pPr>
    </w:p>
    <w:p w14:paraId="7A72007A" w14:textId="77777777" w:rsidR="00C90223" w:rsidRPr="00C90223" w:rsidRDefault="00C90223" w:rsidP="00C90223">
      <w:pPr>
        <w:rPr>
          <w:rFonts w:ascii="Times" w:hAnsi="Times" w:cs="Times New Roman"/>
          <w:sz w:val="20"/>
          <w:szCs w:val="20"/>
        </w:rPr>
      </w:pPr>
      <w:r w:rsidRPr="00C90223">
        <w:rPr>
          <w:rFonts w:ascii="Cambria" w:hAnsi="Cambria" w:cs="Times New Roman"/>
          <w:b/>
          <w:bCs/>
          <w:i/>
          <w:iCs/>
          <w:color w:val="000000"/>
          <w:sz w:val="22"/>
          <w:szCs w:val="22"/>
        </w:rPr>
        <w:t>Above is a model excerpt of a Works Cited page</w:t>
      </w:r>
    </w:p>
    <w:p w14:paraId="028937E5" w14:textId="77777777" w:rsidR="00C90223" w:rsidRPr="00C90223" w:rsidRDefault="00C90223" w:rsidP="00C90223">
      <w:pPr>
        <w:rPr>
          <w:rFonts w:ascii="Times" w:eastAsia="Times New Roman" w:hAnsi="Times" w:cs="Times New Roman"/>
          <w:sz w:val="20"/>
          <w:szCs w:val="20"/>
        </w:rPr>
      </w:pPr>
    </w:p>
    <w:p w14:paraId="6531EB23" w14:textId="77777777" w:rsidR="00C90223" w:rsidRPr="00C90223" w:rsidRDefault="00C90223" w:rsidP="00C90223">
      <w:pPr>
        <w:numPr>
          <w:ilvl w:val="0"/>
          <w:numId w:val="2"/>
        </w:numPr>
        <w:textAlignment w:val="baseline"/>
        <w:rPr>
          <w:rFonts w:ascii="Cambria" w:hAnsi="Cambria" w:cs="Times New Roman"/>
          <w:i/>
          <w:iCs/>
          <w:color w:val="000000"/>
          <w:sz w:val="22"/>
          <w:szCs w:val="22"/>
        </w:rPr>
      </w:pPr>
      <w:r w:rsidRPr="00C90223">
        <w:rPr>
          <w:rFonts w:ascii="Cambria" w:hAnsi="Cambria" w:cs="Times New Roman"/>
          <w:i/>
          <w:iCs/>
          <w:color w:val="000000"/>
          <w:sz w:val="22"/>
          <w:szCs w:val="22"/>
        </w:rPr>
        <w:t>Please note that the above sample citations are alphabetized according to the first letters of the citation (A, F, G, J, M, S), just as your citations should be listed in alphabetical order on your Works Cited page.  </w:t>
      </w:r>
    </w:p>
    <w:p w14:paraId="4716783B" w14:textId="77777777" w:rsidR="00C90223" w:rsidRPr="00C90223" w:rsidRDefault="00C90223" w:rsidP="00C90223">
      <w:pPr>
        <w:numPr>
          <w:ilvl w:val="0"/>
          <w:numId w:val="2"/>
        </w:numPr>
        <w:textAlignment w:val="baseline"/>
        <w:rPr>
          <w:rFonts w:ascii="Cambria" w:hAnsi="Cambria" w:cs="Times New Roman"/>
          <w:i/>
          <w:iCs/>
          <w:color w:val="000000"/>
          <w:sz w:val="22"/>
          <w:szCs w:val="22"/>
        </w:rPr>
      </w:pPr>
      <w:r w:rsidRPr="00C90223">
        <w:rPr>
          <w:rFonts w:ascii="Cambria" w:hAnsi="Cambria" w:cs="Times New Roman"/>
          <w:i/>
          <w:iCs/>
          <w:color w:val="000000"/>
          <w:sz w:val="22"/>
          <w:szCs w:val="22"/>
        </w:rPr>
        <w:t>Note that the entire page is double-spaced and there are NO extra spaces between source listings.  </w:t>
      </w:r>
    </w:p>
    <w:p w14:paraId="440F4A19" w14:textId="77777777" w:rsidR="00C90223" w:rsidRPr="00C90223" w:rsidRDefault="00C90223" w:rsidP="00C90223">
      <w:pPr>
        <w:numPr>
          <w:ilvl w:val="0"/>
          <w:numId w:val="2"/>
        </w:numPr>
        <w:textAlignment w:val="baseline"/>
        <w:rPr>
          <w:rFonts w:ascii="Cambria" w:hAnsi="Cambria" w:cs="Times New Roman"/>
          <w:i/>
          <w:iCs/>
          <w:color w:val="000000"/>
          <w:sz w:val="22"/>
          <w:szCs w:val="22"/>
        </w:rPr>
      </w:pPr>
      <w:r w:rsidRPr="00C90223">
        <w:rPr>
          <w:rFonts w:ascii="Cambria" w:hAnsi="Cambria" w:cs="Times New Roman"/>
          <w:i/>
          <w:iCs/>
          <w:color w:val="000000"/>
          <w:sz w:val="22"/>
          <w:szCs w:val="22"/>
        </w:rPr>
        <w:t xml:space="preserve">Any information on a single source beyond the first line is indented on the lines that follow. </w:t>
      </w:r>
    </w:p>
    <w:p w14:paraId="199A72AE" w14:textId="77777777" w:rsidR="00C90223" w:rsidRPr="00C90223" w:rsidRDefault="00C90223" w:rsidP="00C90223">
      <w:pPr>
        <w:rPr>
          <w:rFonts w:ascii="Times" w:eastAsia="Times New Roman" w:hAnsi="Times" w:cs="Times New Roman"/>
          <w:sz w:val="20"/>
          <w:szCs w:val="20"/>
        </w:rPr>
      </w:pPr>
    </w:p>
    <w:p w14:paraId="552E4FA2" w14:textId="77777777" w:rsidR="00D03E91" w:rsidRDefault="00D03E91"/>
    <w:sectPr w:rsidR="00D03E91" w:rsidSect="00D03E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7FD5"/>
    <w:multiLevelType w:val="multilevel"/>
    <w:tmpl w:val="DBB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F3C9B"/>
    <w:multiLevelType w:val="multilevel"/>
    <w:tmpl w:val="7AF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23"/>
    <w:rsid w:val="004B1C6E"/>
    <w:rsid w:val="00C90223"/>
    <w:rsid w:val="00D03E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022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0223"/>
    <w:rPr>
      <w:rFonts w:ascii="Times" w:hAnsi="Times"/>
      <w:b/>
      <w:bCs/>
    </w:rPr>
  </w:style>
  <w:style w:type="character" w:styleId="Hyperlink">
    <w:name w:val="Hyperlink"/>
    <w:basedOn w:val="DefaultParagraphFont"/>
    <w:uiPriority w:val="99"/>
    <w:unhideWhenUsed/>
    <w:rsid w:val="00C90223"/>
    <w:rPr>
      <w:color w:val="0000FF"/>
      <w:u w:val="single"/>
    </w:rPr>
  </w:style>
  <w:style w:type="paragraph" w:styleId="NormalWeb">
    <w:name w:val="Normal (Web)"/>
    <w:basedOn w:val="Normal"/>
    <w:uiPriority w:val="99"/>
    <w:semiHidden/>
    <w:unhideWhenUsed/>
    <w:rsid w:val="00C9022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90223"/>
  </w:style>
  <w:style w:type="character" w:styleId="FollowedHyperlink">
    <w:name w:val="FollowedHyperlink"/>
    <w:basedOn w:val="DefaultParagraphFont"/>
    <w:uiPriority w:val="99"/>
    <w:semiHidden/>
    <w:unhideWhenUsed/>
    <w:rsid w:val="004B1C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022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0223"/>
    <w:rPr>
      <w:rFonts w:ascii="Times" w:hAnsi="Times"/>
      <w:b/>
      <w:bCs/>
    </w:rPr>
  </w:style>
  <w:style w:type="character" w:styleId="Hyperlink">
    <w:name w:val="Hyperlink"/>
    <w:basedOn w:val="DefaultParagraphFont"/>
    <w:uiPriority w:val="99"/>
    <w:unhideWhenUsed/>
    <w:rsid w:val="00C90223"/>
    <w:rPr>
      <w:color w:val="0000FF"/>
      <w:u w:val="single"/>
    </w:rPr>
  </w:style>
  <w:style w:type="paragraph" w:styleId="NormalWeb">
    <w:name w:val="Normal (Web)"/>
    <w:basedOn w:val="Normal"/>
    <w:uiPriority w:val="99"/>
    <w:semiHidden/>
    <w:unhideWhenUsed/>
    <w:rsid w:val="00C9022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90223"/>
  </w:style>
  <w:style w:type="character" w:styleId="FollowedHyperlink">
    <w:name w:val="FollowedHyperlink"/>
    <w:basedOn w:val="DefaultParagraphFont"/>
    <w:uiPriority w:val="99"/>
    <w:semiHidden/>
    <w:unhideWhenUsed/>
    <w:rsid w:val="004B1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1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wl.english.purdue.edu/owl/resource/747/08/" TargetMode="External"/><Relationship Id="rId7" Type="http://schemas.openxmlformats.org/officeDocument/2006/relationships/hyperlink" Target="http://www.ushmm.org/outreach/en/article.php?ModuleId" TargetMode="External"/><Relationship Id="rId8" Type="http://schemas.openxmlformats.org/officeDocument/2006/relationships/hyperlink" Target="http://www.ushmm.org/educators/lesson-plans/organizing-the-%20history/resour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Ritt</dc:creator>
  <cp:keywords/>
  <dc:description/>
  <cp:lastModifiedBy>Mr Ritt</cp:lastModifiedBy>
  <cp:revision>2</cp:revision>
  <dcterms:created xsi:type="dcterms:W3CDTF">2018-05-24T14:04:00Z</dcterms:created>
  <dcterms:modified xsi:type="dcterms:W3CDTF">2018-05-24T15:14:00Z</dcterms:modified>
</cp:coreProperties>
</file>